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D7" w:rsidRPr="00543FD7" w:rsidRDefault="00543FD7" w:rsidP="00543FD7">
      <w:pPr>
        <w:pStyle w:val="a5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43FD7">
        <w:rPr>
          <w:b/>
          <w:bCs/>
          <w:color w:val="000000"/>
          <w:sz w:val="22"/>
          <w:szCs w:val="22"/>
        </w:rPr>
        <w:t>Должностная инструкция учителя математики</w:t>
      </w:r>
    </w:p>
    <w:p w:rsidR="00543FD7" w:rsidRPr="00543FD7" w:rsidRDefault="00543FD7" w:rsidP="00543FD7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543FD7">
        <w:rPr>
          <w:color w:val="000000"/>
          <w:sz w:val="22"/>
          <w:szCs w:val="22"/>
        </w:rPr>
        <w:br/>
      </w:r>
      <w:r w:rsidRPr="00543FD7">
        <w:rPr>
          <w:b/>
          <w:bCs/>
          <w:color w:val="000000"/>
          <w:sz w:val="22"/>
          <w:szCs w:val="22"/>
        </w:rPr>
        <w:t>Общие положения</w:t>
      </w:r>
    </w:p>
    <w:p w:rsidR="00543FD7" w:rsidRPr="00543FD7" w:rsidRDefault="00543FD7" w:rsidP="00543FD7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543FD7">
        <w:rPr>
          <w:color w:val="000000"/>
          <w:sz w:val="22"/>
          <w:szCs w:val="22"/>
        </w:rPr>
        <w:br/>
      </w:r>
      <w:proofErr w:type="gramStart"/>
      <w:r w:rsidRPr="00543FD7">
        <w:rPr>
          <w:color w:val="000000"/>
          <w:sz w:val="22"/>
          <w:szCs w:val="22"/>
        </w:rPr>
        <w:t>1.1.Учитель школы назначается и освобождается от работы приказом директора школы из числа лиц, имеющих высшее или среднее специальное образование.</w:t>
      </w:r>
      <w:r w:rsidRPr="00543FD7">
        <w:rPr>
          <w:color w:val="000000"/>
          <w:sz w:val="22"/>
          <w:szCs w:val="22"/>
        </w:rPr>
        <w:br/>
        <w:t>1.2.В своей деятельности учитель руководствуется Конституцией Российской Федерации, Законом Российской Федерации «Об образовании», типовым положением «Об образовательном учреждении»,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 и воспитания обучающихся;</w:t>
      </w:r>
      <w:proofErr w:type="gramEnd"/>
      <w:r w:rsidRPr="00543FD7">
        <w:rPr>
          <w:color w:val="000000"/>
          <w:sz w:val="22"/>
          <w:szCs w:val="22"/>
        </w:rPr>
        <w:t xml:space="preserve"> 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 Учитель соблюдает Конвенцию о правах ребенка.</w:t>
      </w:r>
      <w:r w:rsidRPr="00543FD7">
        <w:rPr>
          <w:color w:val="000000"/>
          <w:sz w:val="22"/>
          <w:szCs w:val="22"/>
        </w:rPr>
        <w:br/>
        <w:t>1.3.Учитель должен знать:</w:t>
      </w:r>
      <w:r w:rsidRPr="00543FD7">
        <w:rPr>
          <w:color w:val="000000"/>
          <w:sz w:val="22"/>
          <w:szCs w:val="22"/>
        </w:rPr>
        <w:br/>
        <w:t>•</w:t>
      </w:r>
      <w:hyperlink r:id="rId4" w:history="1">
        <w:proofErr w:type="gramStart"/>
        <w:r w:rsidRPr="00543FD7">
          <w:rPr>
            <w:rStyle w:val="a6"/>
            <w:rFonts w:eastAsiaTheme="majorEastAsia"/>
            <w:sz w:val="22"/>
            <w:szCs w:val="22"/>
          </w:rPr>
          <w:t>Конституцию РФ</w:t>
        </w:r>
      </w:hyperlink>
      <w:r w:rsidRPr="00543FD7">
        <w:rPr>
          <w:color w:val="000000"/>
          <w:sz w:val="22"/>
          <w:szCs w:val="22"/>
        </w:rPr>
        <w:t>;</w:t>
      </w:r>
      <w:r w:rsidRPr="00543FD7">
        <w:rPr>
          <w:rStyle w:val="apple-converted-space"/>
          <w:rFonts w:eastAsiaTheme="majorEastAsia"/>
          <w:color w:val="000000"/>
          <w:sz w:val="22"/>
          <w:szCs w:val="22"/>
        </w:rPr>
        <w:t> </w:t>
      </w:r>
      <w:hyperlink r:id="rId5" w:history="1">
        <w:r w:rsidRPr="00543FD7">
          <w:rPr>
            <w:rStyle w:val="a6"/>
            <w:rFonts w:eastAsiaTheme="majorEastAsia"/>
            <w:sz w:val="22"/>
            <w:szCs w:val="22"/>
          </w:rPr>
          <w:t>законы РФ</w:t>
        </w:r>
      </w:hyperlink>
      <w:r w:rsidRPr="00543FD7">
        <w:rPr>
          <w:color w:val="000000"/>
          <w:sz w:val="22"/>
          <w:szCs w:val="22"/>
        </w:rPr>
        <w:t>, решения Правительства РФ и органов управления образованием по вопросам образования;</w:t>
      </w:r>
      <w:r w:rsidRPr="00543FD7">
        <w:rPr>
          <w:rStyle w:val="apple-converted-space"/>
          <w:rFonts w:eastAsiaTheme="majorEastAsia"/>
          <w:color w:val="000000"/>
          <w:sz w:val="22"/>
          <w:szCs w:val="22"/>
        </w:rPr>
        <w:t> </w:t>
      </w:r>
      <w:hyperlink r:id="rId6" w:history="1">
        <w:r w:rsidRPr="00543FD7">
          <w:rPr>
            <w:rStyle w:val="a6"/>
            <w:rFonts w:eastAsiaTheme="majorEastAsia"/>
            <w:sz w:val="22"/>
            <w:szCs w:val="22"/>
          </w:rPr>
          <w:t>Конвенцию о правах ребёнка</w:t>
        </w:r>
      </w:hyperlink>
      <w:r w:rsidRPr="00543FD7">
        <w:rPr>
          <w:color w:val="000000"/>
          <w:sz w:val="22"/>
          <w:szCs w:val="22"/>
        </w:rPr>
        <w:t>;</w:t>
      </w:r>
      <w:r w:rsidRPr="00543FD7">
        <w:rPr>
          <w:color w:val="000000"/>
          <w:sz w:val="22"/>
          <w:szCs w:val="22"/>
        </w:rPr>
        <w:br/>
        <w:t>•основы общетеоретических дисциплин в объёме, необходимом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  <w:r w:rsidRPr="00543FD7">
        <w:rPr>
          <w:color w:val="000000"/>
          <w:sz w:val="22"/>
          <w:szCs w:val="22"/>
        </w:rPr>
        <w:br/>
        <w:t>•методику преподавания предмета и воспитательной работы; программы и учебники;</w:t>
      </w:r>
      <w:r w:rsidRPr="00543FD7">
        <w:rPr>
          <w:color w:val="000000"/>
          <w:sz w:val="22"/>
          <w:szCs w:val="22"/>
        </w:rPr>
        <w:br/>
        <w:t>•требования к оснащению и оборудованию учебных кабинетов и подсобных помещений;</w:t>
      </w:r>
      <w:proofErr w:type="gramEnd"/>
      <w:r w:rsidRPr="00543FD7">
        <w:rPr>
          <w:color w:val="000000"/>
          <w:sz w:val="22"/>
          <w:szCs w:val="22"/>
        </w:rPr>
        <w:br/>
        <w:t>•средства обучения и их дидактические возможности;</w:t>
      </w:r>
      <w:r w:rsidRPr="00543FD7">
        <w:rPr>
          <w:color w:val="000000"/>
          <w:sz w:val="22"/>
          <w:szCs w:val="22"/>
        </w:rPr>
        <w:br/>
        <w:t>•основные направления и перспективы развития образования и педагогической науки;</w:t>
      </w:r>
      <w:r w:rsidRPr="00543FD7">
        <w:rPr>
          <w:color w:val="000000"/>
          <w:sz w:val="22"/>
          <w:szCs w:val="22"/>
        </w:rPr>
        <w:br/>
        <w:t>•основы права, научной организации труда, техники безопасности и противопожарной защиты.</w:t>
      </w:r>
      <w:r w:rsidRPr="00543FD7">
        <w:rPr>
          <w:color w:val="000000"/>
          <w:sz w:val="22"/>
          <w:szCs w:val="22"/>
        </w:rPr>
        <w:br/>
        <w:t> </w:t>
      </w:r>
    </w:p>
    <w:p w:rsidR="00543FD7" w:rsidRPr="00543FD7" w:rsidRDefault="00543FD7" w:rsidP="00543FD7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543FD7">
        <w:rPr>
          <w:b/>
          <w:bCs/>
          <w:color w:val="000000"/>
          <w:sz w:val="22"/>
          <w:szCs w:val="22"/>
        </w:rPr>
        <w:t>Должностные обязанности</w:t>
      </w:r>
    </w:p>
    <w:p w:rsidR="00543FD7" w:rsidRPr="00543FD7" w:rsidRDefault="00543FD7" w:rsidP="00543FD7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543FD7">
        <w:rPr>
          <w:color w:val="000000"/>
          <w:sz w:val="22"/>
          <w:szCs w:val="22"/>
        </w:rPr>
        <w:br/>
      </w:r>
      <w:proofErr w:type="gramStart"/>
      <w:r w:rsidRPr="00543FD7">
        <w:rPr>
          <w:color w:val="000000"/>
          <w:sz w:val="22"/>
          <w:szCs w:val="22"/>
        </w:rPr>
        <w:t>2.1.Осуществляет обучение и воспитание обучающихся с учётом специфики преподаваемого предмета, проводит уроки и другие занятия в соответствии с расписанием в указанных помещениях.</w:t>
      </w:r>
      <w:r w:rsidRPr="00543FD7">
        <w:rPr>
          <w:color w:val="000000"/>
          <w:sz w:val="22"/>
          <w:szCs w:val="22"/>
        </w:rPr>
        <w:br/>
        <w:t>2.2.Учитель обязан иметь тематический план работы по предмету  на учебную четверть и рабочий план на каждый урок.</w:t>
      </w:r>
      <w:r w:rsidRPr="00543FD7">
        <w:rPr>
          <w:color w:val="000000"/>
          <w:sz w:val="22"/>
          <w:szCs w:val="22"/>
        </w:rPr>
        <w:br/>
        <w:t>2.3.Отвечает за выполнение приказов «Об охране труда и соблюдении правил техники безопасности» и «Об обеспечении пожарной безопасности»:</w:t>
      </w:r>
      <w:r w:rsidRPr="00543FD7">
        <w:rPr>
          <w:color w:val="000000"/>
          <w:sz w:val="22"/>
          <w:szCs w:val="22"/>
        </w:rPr>
        <w:br/>
        <w:t>•безопасное</w:t>
      </w:r>
      <w:proofErr w:type="gramEnd"/>
      <w:r w:rsidRPr="00543FD7">
        <w:rPr>
          <w:color w:val="000000"/>
          <w:sz w:val="22"/>
          <w:szCs w:val="22"/>
        </w:rPr>
        <w:t xml:space="preserve"> проведение образовательного процесса;</w:t>
      </w:r>
      <w:r w:rsidRPr="00543FD7">
        <w:rPr>
          <w:color w:val="000000"/>
          <w:sz w:val="22"/>
          <w:szCs w:val="22"/>
        </w:rPr>
        <w:br/>
        <w:t>•принятие мер по оказанию доврачебной помощи пострадавшему, оперативное извещение руководства о несчастном случае;</w:t>
      </w:r>
      <w:r w:rsidRPr="00543FD7">
        <w:rPr>
          <w:color w:val="000000"/>
          <w:sz w:val="22"/>
          <w:szCs w:val="22"/>
        </w:rPr>
        <w:br/>
        <w:t>•проведение инструктажа обучающихся (воспитанников) по безопасности труда на учебных занятиях, воспитательных мероприятиях с обязательной регистрацией в классном журнале или «Журнале инструктажа учащихся по охране и безопасности труда»;</w:t>
      </w:r>
      <w:r w:rsidRPr="00543FD7">
        <w:rPr>
          <w:color w:val="000000"/>
          <w:sz w:val="22"/>
          <w:szCs w:val="22"/>
        </w:rPr>
        <w:br/>
        <w:t>•организацию изучения учащимися (воспитанниками) правил по охране труда, дорожного движения, поведения в быту и т. п.;</w:t>
      </w:r>
      <w:r w:rsidRPr="00543FD7">
        <w:rPr>
          <w:color w:val="000000"/>
          <w:sz w:val="22"/>
          <w:szCs w:val="22"/>
        </w:rPr>
        <w:br/>
        <w:t>•осуществление контроля за соблюдением правил (инструкций) по охране труда.</w:t>
      </w:r>
      <w:r w:rsidRPr="00543FD7">
        <w:rPr>
          <w:color w:val="000000"/>
          <w:sz w:val="22"/>
          <w:szCs w:val="22"/>
        </w:rPr>
        <w:br/>
        <w:t xml:space="preserve">2.4.Ведёт в установленном порядке учебную документацию, осуществляет текущий контроль успеваемости и </w:t>
      </w:r>
      <w:proofErr w:type="gramStart"/>
      <w:r w:rsidRPr="00543FD7">
        <w:rPr>
          <w:color w:val="000000"/>
          <w:sz w:val="22"/>
          <w:szCs w:val="22"/>
        </w:rPr>
        <w:t>посещаемости</w:t>
      </w:r>
      <w:proofErr w:type="gramEnd"/>
      <w:r w:rsidRPr="00543FD7">
        <w:rPr>
          <w:color w:val="000000"/>
          <w:sz w:val="22"/>
          <w:szCs w:val="22"/>
        </w:rPr>
        <w:t xml:space="preserve"> обучающихся на уроках, выставляет текущие оценки в классный журнал и дневники, своевременно сдаёт администрации необходимые отчётные данные.</w:t>
      </w:r>
      <w:r w:rsidRPr="00543FD7">
        <w:rPr>
          <w:color w:val="000000"/>
          <w:sz w:val="22"/>
          <w:szCs w:val="22"/>
        </w:rPr>
        <w:br/>
        <w:t xml:space="preserve">2.5.Работает в экзаменационной комиссии </w:t>
      </w:r>
      <w:proofErr w:type="gramStart"/>
      <w:r w:rsidRPr="00543FD7">
        <w:rPr>
          <w:color w:val="000000"/>
          <w:sz w:val="22"/>
          <w:szCs w:val="22"/>
        </w:rPr>
        <w:t>по итоговой аттестации обучающихся.</w:t>
      </w:r>
      <w:r w:rsidRPr="00543FD7">
        <w:rPr>
          <w:color w:val="000000"/>
          <w:sz w:val="22"/>
          <w:szCs w:val="22"/>
        </w:rPr>
        <w:br/>
        <w:t>2.6.Допускает в соответствии с Уставом учреждения администрацию школы на свои уроки в целях контроля за работой.</w:t>
      </w:r>
      <w:r w:rsidRPr="00543FD7">
        <w:rPr>
          <w:color w:val="000000"/>
          <w:sz w:val="22"/>
          <w:szCs w:val="22"/>
        </w:rPr>
        <w:br/>
        <w:t>2.7.Заменяет уроки отсутствующих учителей по распоряжению администрации.</w:t>
      </w:r>
      <w:r w:rsidRPr="00543FD7">
        <w:rPr>
          <w:color w:val="000000"/>
          <w:sz w:val="22"/>
          <w:szCs w:val="22"/>
        </w:rPr>
        <w:br/>
        <w:t>2.8.Выполняет Устав учреждения, Коллективный договор, Правила внутреннего трудового распорядка, требования данной инструкции, а также локальные акты учреждения, приказы и распоряжения администрации учреждения.</w:t>
      </w:r>
      <w:r w:rsidRPr="00543FD7">
        <w:rPr>
          <w:color w:val="000000"/>
          <w:sz w:val="22"/>
          <w:szCs w:val="22"/>
        </w:rPr>
        <w:br/>
        <w:t>2.9.Соблюдает права и свободы обучающихся, содержащиеся в</w:t>
      </w:r>
      <w:proofErr w:type="gramEnd"/>
      <w:r w:rsidRPr="00543FD7">
        <w:rPr>
          <w:color w:val="000000"/>
          <w:sz w:val="22"/>
          <w:szCs w:val="22"/>
        </w:rPr>
        <w:t xml:space="preserve"> </w:t>
      </w:r>
      <w:proofErr w:type="gramStart"/>
      <w:r w:rsidRPr="00543FD7">
        <w:rPr>
          <w:color w:val="000000"/>
          <w:sz w:val="22"/>
          <w:szCs w:val="22"/>
        </w:rPr>
        <w:t>Законе</w:t>
      </w:r>
      <w:proofErr w:type="gramEnd"/>
      <w:r w:rsidRPr="00543FD7">
        <w:rPr>
          <w:color w:val="000000"/>
          <w:sz w:val="22"/>
          <w:szCs w:val="22"/>
        </w:rPr>
        <w:t xml:space="preserve"> РФ «Об образовании», Конвенции о правах ребёнка.</w:t>
      </w:r>
      <w:r w:rsidRPr="00543FD7">
        <w:rPr>
          <w:color w:val="000000"/>
          <w:sz w:val="22"/>
          <w:szCs w:val="22"/>
        </w:rPr>
        <w:br/>
      </w:r>
      <w:r w:rsidRPr="00543FD7">
        <w:rPr>
          <w:color w:val="000000"/>
          <w:sz w:val="22"/>
          <w:szCs w:val="22"/>
        </w:rPr>
        <w:lastRenderedPageBreak/>
        <w:t>2.10.Осуществляет связь с родителями обучающихся (или их законными представителями).</w:t>
      </w:r>
      <w:r w:rsidRPr="00543FD7">
        <w:rPr>
          <w:color w:val="000000"/>
          <w:sz w:val="22"/>
          <w:szCs w:val="22"/>
        </w:rPr>
        <w:br/>
        <w:t>2.11.Систематически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</w:r>
      <w:r w:rsidRPr="00543FD7">
        <w:rPr>
          <w:color w:val="000000"/>
          <w:sz w:val="22"/>
          <w:szCs w:val="22"/>
        </w:rPr>
        <w:br/>
        <w:t>2.12.Согласно годовому плану работы учреждения принимает участие в работе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организацией.</w:t>
      </w:r>
      <w:r w:rsidRPr="00543FD7">
        <w:rPr>
          <w:color w:val="000000"/>
          <w:sz w:val="22"/>
          <w:szCs w:val="22"/>
        </w:rPr>
        <w:br/>
        <w:t xml:space="preserve">2.13.В соответствии с графиком дежурства по школе дежурит во время перемен между уроками. Как классный руководитель периодически дежурит со своим классом по школе. </w:t>
      </w:r>
      <w:proofErr w:type="gramStart"/>
      <w:r w:rsidRPr="00543FD7">
        <w:rPr>
          <w:color w:val="000000"/>
          <w:sz w:val="22"/>
          <w:szCs w:val="22"/>
        </w:rPr>
        <w:t>Приходит на дежурство за 20 минут до начала уроков и уходит через 20 минут после их окончания.</w:t>
      </w:r>
      <w:r w:rsidRPr="00543FD7">
        <w:rPr>
          <w:color w:val="000000"/>
          <w:sz w:val="22"/>
          <w:szCs w:val="22"/>
        </w:rPr>
        <w:br/>
        <w:t>2.14.Проходит периодически бесплатные медицинские обследования.</w:t>
      </w:r>
      <w:r w:rsidRPr="00543FD7">
        <w:rPr>
          <w:rStyle w:val="apple-converted-space"/>
          <w:rFonts w:eastAsiaTheme="majorEastAsia"/>
          <w:color w:val="000000"/>
          <w:sz w:val="22"/>
          <w:szCs w:val="22"/>
        </w:rPr>
        <w:t> </w:t>
      </w:r>
      <w:r w:rsidRPr="00543FD7">
        <w:rPr>
          <w:color w:val="000000"/>
          <w:sz w:val="22"/>
          <w:szCs w:val="22"/>
        </w:rPr>
        <w:br/>
        <w:t>2.15.Соблюдает этические нормы поведения, является примером для учащихся, воспитанников.</w:t>
      </w:r>
      <w:r w:rsidRPr="00543FD7">
        <w:rPr>
          <w:color w:val="000000"/>
          <w:sz w:val="22"/>
          <w:szCs w:val="22"/>
        </w:rPr>
        <w:br/>
        <w:t>2.16.Участвует в работе с родителями учащихся, посещает по просьбе классных руководителей собрания.</w:t>
      </w:r>
      <w:r w:rsidRPr="00543FD7">
        <w:rPr>
          <w:color w:val="000000"/>
          <w:sz w:val="22"/>
          <w:szCs w:val="22"/>
        </w:rPr>
        <w:br/>
        <w:t>2.17.Немедленно сообщает администратору школы о несчастных случаях, принимает меры по оказанию помощи пострадавшим</w:t>
      </w:r>
      <w:proofErr w:type="gramEnd"/>
      <w:r w:rsidRPr="00543FD7">
        <w:rPr>
          <w:color w:val="000000"/>
          <w:sz w:val="22"/>
          <w:szCs w:val="22"/>
        </w:rPr>
        <w:t>.</w:t>
      </w:r>
      <w:r w:rsidRPr="00543FD7">
        <w:rPr>
          <w:color w:val="000000"/>
          <w:sz w:val="22"/>
          <w:szCs w:val="22"/>
        </w:rPr>
        <w:br/>
      </w:r>
      <w:proofErr w:type="gramStart"/>
      <w:r w:rsidRPr="00543FD7">
        <w:rPr>
          <w:color w:val="000000"/>
          <w:sz w:val="22"/>
          <w:szCs w:val="22"/>
        </w:rPr>
        <w:t>2.18.Учитель, ведущий последний урок в классе, провожает детей в гардероб и следит за порядком.</w:t>
      </w:r>
      <w:r w:rsidRPr="00543FD7">
        <w:rPr>
          <w:color w:val="000000"/>
          <w:sz w:val="22"/>
          <w:szCs w:val="22"/>
        </w:rPr>
        <w:br/>
        <w:t>2.19.Если график питания учащихся совпадает с концом урока, то он обязан проводить класс до столовой и передать классному руководителю или осуществлять контроль самому.</w:t>
      </w:r>
      <w:r w:rsidRPr="00543FD7">
        <w:rPr>
          <w:color w:val="000000"/>
          <w:sz w:val="22"/>
          <w:szCs w:val="22"/>
        </w:rPr>
        <w:br/>
        <w:t>2.20.Уходя из школы, смотрит и доводит до сведения учащихся изменения в расписании на следующий день.</w:t>
      </w:r>
      <w:r w:rsidRPr="00543FD7">
        <w:rPr>
          <w:color w:val="000000"/>
          <w:sz w:val="22"/>
          <w:szCs w:val="22"/>
        </w:rPr>
        <w:br/>
        <w:t>2.21.Не позднее первого числа</w:t>
      </w:r>
      <w:proofErr w:type="gramEnd"/>
      <w:r w:rsidRPr="00543FD7">
        <w:rPr>
          <w:color w:val="000000"/>
          <w:sz w:val="22"/>
          <w:szCs w:val="22"/>
        </w:rPr>
        <w:t xml:space="preserve"> </w:t>
      </w:r>
      <w:proofErr w:type="gramStart"/>
      <w:r w:rsidRPr="00543FD7">
        <w:rPr>
          <w:color w:val="000000"/>
          <w:sz w:val="22"/>
          <w:szCs w:val="22"/>
        </w:rPr>
        <w:t>месяца обязан представить зам. директора график проведения контрольных и лабораторных работ на месяц.</w:t>
      </w:r>
      <w:r w:rsidRPr="00543FD7">
        <w:rPr>
          <w:color w:val="000000"/>
          <w:sz w:val="22"/>
          <w:szCs w:val="22"/>
        </w:rPr>
        <w:br/>
        <w:t>2.22.Учителю запрещается:</w:t>
      </w:r>
      <w:r w:rsidRPr="00543FD7">
        <w:rPr>
          <w:color w:val="000000"/>
          <w:sz w:val="22"/>
          <w:szCs w:val="22"/>
        </w:rPr>
        <w:br/>
        <w:t>•изменять по своему усмотрению расписание занятий;</w:t>
      </w:r>
      <w:r w:rsidRPr="00543FD7">
        <w:rPr>
          <w:color w:val="000000"/>
          <w:sz w:val="22"/>
          <w:szCs w:val="22"/>
        </w:rPr>
        <w:br/>
        <w:t>•отменять, удлинять или сокращать продолжительность уроков (занятий) и перемен между ними;</w:t>
      </w:r>
      <w:r w:rsidRPr="00543FD7">
        <w:rPr>
          <w:color w:val="000000"/>
          <w:sz w:val="22"/>
          <w:szCs w:val="22"/>
        </w:rPr>
        <w:br/>
        <w:t>•удалять учащегося с урока;</w:t>
      </w:r>
      <w:r w:rsidRPr="00543FD7">
        <w:rPr>
          <w:color w:val="000000"/>
          <w:sz w:val="22"/>
          <w:szCs w:val="22"/>
        </w:rPr>
        <w:br/>
        <w:t>•курить в помещении школы.</w:t>
      </w:r>
      <w:r w:rsidRPr="00543FD7">
        <w:rPr>
          <w:color w:val="000000"/>
          <w:sz w:val="22"/>
          <w:szCs w:val="22"/>
        </w:rPr>
        <w:br/>
        <w:t>2.23.При выполнении учителем обязанностей заведующего учебным кабинетом учитель:</w:t>
      </w:r>
      <w:r w:rsidRPr="00543FD7">
        <w:rPr>
          <w:color w:val="000000"/>
          <w:sz w:val="22"/>
          <w:szCs w:val="22"/>
        </w:rPr>
        <w:br/>
        <w:t>•проводит паспортизацию своего кабинета;</w:t>
      </w:r>
      <w:proofErr w:type="gramEnd"/>
      <w:r w:rsidRPr="00543FD7">
        <w:rPr>
          <w:color w:val="000000"/>
          <w:sz w:val="22"/>
          <w:szCs w:val="22"/>
        </w:rPr>
        <w:br/>
        <w:t>•постоянно пополняет кабинет методическими пособиями, необходимыми для прохождения учебной программы, приборами, техническими средствами обучения;</w:t>
      </w:r>
      <w:r w:rsidRPr="00543FD7">
        <w:rPr>
          <w:color w:val="000000"/>
          <w:sz w:val="22"/>
          <w:szCs w:val="22"/>
        </w:rPr>
        <w:br/>
        <w:t xml:space="preserve">•организует с учащимися работу по изготовлению </w:t>
      </w:r>
      <w:proofErr w:type="gramStart"/>
      <w:r w:rsidRPr="00543FD7">
        <w:rPr>
          <w:color w:val="000000"/>
          <w:sz w:val="22"/>
          <w:szCs w:val="22"/>
        </w:rPr>
        <w:t>наглядных</w:t>
      </w:r>
      <w:proofErr w:type="gramEnd"/>
      <w:r w:rsidRPr="00543FD7">
        <w:rPr>
          <w:color w:val="000000"/>
          <w:sz w:val="22"/>
          <w:szCs w:val="22"/>
        </w:rPr>
        <w:t xml:space="preserve"> </w:t>
      </w:r>
      <w:proofErr w:type="spellStart"/>
      <w:r w:rsidRPr="00543FD7">
        <w:rPr>
          <w:color w:val="000000"/>
          <w:sz w:val="22"/>
          <w:szCs w:val="22"/>
        </w:rPr>
        <w:t>посо-бий</w:t>
      </w:r>
      <w:proofErr w:type="spellEnd"/>
      <w:r w:rsidRPr="00543FD7">
        <w:rPr>
          <w:color w:val="000000"/>
          <w:sz w:val="22"/>
          <w:szCs w:val="22"/>
        </w:rPr>
        <w:t>;</w:t>
      </w:r>
      <w:r w:rsidRPr="00543FD7">
        <w:rPr>
          <w:color w:val="000000"/>
          <w:sz w:val="22"/>
          <w:szCs w:val="22"/>
        </w:rPr>
        <w:br/>
        <w:t xml:space="preserve">•разрабатывает инструкции по охране труда и технике </w:t>
      </w:r>
      <w:proofErr w:type="spellStart"/>
      <w:r w:rsidRPr="00543FD7">
        <w:rPr>
          <w:color w:val="000000"/>
          <w:sz w:val="22"/>
          <w:szCs w:val="22"/>
        </w:rPr>
        <w:t>безопасно-сти</w:t>
      </w:r>
      <w:proofErr w:type="spellEnd"/>
      <w:r w:rsidRPr="00543FD7">
        <w:rPr>
          <w:color w:val="000000"/>
          <w:sz w:val="22"/>
          <w:szCs w:val="22"/>
        </w:rPr>
        <w:t>;</w:t>
      </w:r>
      <w:r w:rsidRPr="00543FD7">
        <w:rPr>
          <w:color w:val="000000"/>
          <w:sz w:val="22"/>
          <w:szCs w:val="22"/>
        </w:rPr>
        <w:br/>
        <w:t>•принимает участие в смотре учебных кабинетов.</w:t>
      </w:r>
      <w:r w:rsidRPr="00543FD7">
        <w:rPr>
          <w:color w:val="000000"/>
          <w:sz w:val="22"/>
          <w:szCs w:val="22"/>
        </w:rPr>
        <w:br/>
        <w:t>2.24.Учитель математики:</w:t>
      </w:r>
      <w:r w:rsidRPr="00543FD7">
        <w:rPr>
          <w:color w:val="000000"/>
          <w:sz w:val="22"/>
          <w:szCs w:val="22"/>
        </w:rPr>
        <w:br/>
        <w:t>2.24.1.Контролирует наличие у учащихся тетрадей по учебным предметам, соблюдение установленного в школе порядка их оформления, ведения, соблюдение единого орфографического режима .</w:t>
      </w:r>
      <w:r w:rsidRPr="00543FD7">
        <w:rPr>
          <w:color w:val="000000"/>
          <w:sz w:val="22"/>
          <w:szCs w:val="22"/>
        </w:rPr>
        <w:br/>
        <w:t>2.24.2.Соблюдает следующий порядок проверки рабочих тетрадей учащихся:</w:t>
      </w:r>
      <w:r w:rsidRPr="00543FD7">
        <w:rPr>
          <w:color w:val="000000"/>
          <w:sz w:val="22"/>
          <w:szCs w:val="22"/>
        </w:rPr>
        <w:br/>
        <w:t>     •5-й класс –I полугодие – проверяются все домашние и классные работы учащихся;</w:t>
      </w:r>
      <w:r w:rsidRPr="00543FD7">
        <w:rPr>
          <w:color w:val="000000"/>
          <w:sz w:val="22"/>
          <w:szCs w:val="22"/>
        </w:rPr>
        <w:br/>
        <w:t>     •5-й класс- II полугодие – ежедневно проверяются работы у слабых учащихся, у всех остальных – наиболее значимые работы;</w:t>
      </w:r>
      <w:r w:rsidRPr="00543FD7">
        <w:rPr>
          <w:color w:val="000000"/>
          <w:sz w:val="22"/>
          <w:szCs w:val="22"/>
        </w:rPr>
        <w:br/>
        <w:t>     •6-8-е классы – ежедневно проверяются работы у слабых учащихся и наиболее значимые – у всех остальных;</w:t>
      </w:r>
      <w:r w:rsidRPr="00543FD7">
        <w:rPr>
          <w:color w:val="000000"/>
          <w:sz w:val="22"/>
          <w:szCs w:val="22"/>
        </w:rPr>
        <w:br/>
        <w:t>     •</w:t>
      </w:r>
      <w:proofErr w:type="gramStart"/>
      <w:r w:rsidRPr="00543FD7">
        <w:rPr>
          <w:color w:val="000000"/>
          <w:sz w:val="22"/>
          <w:szCs w:val="22"/>
        </w:rPr>
        <w:t>9-11-е классы – ежедневная проверка работ у слабых учащихся, у всех остальных проверяются наиболее значимые работы с таким расчетом, чтобы все   тетради были проверены 2 раза в месяц.</w:t>
      </w:r>
      <w:r w:rsidRPr="00543FD7">
        <w:rPr>
          <w:color w:val="000000"/>
          <w:sz w:val="22"/>
          <w:szCs w:val="22"/>
        </w:rPr>
        <w:br/>
        <w:t xml:space="preserve">2.24.3.Своевременно по указанию заместителя директора школы по учебно-воспитательной работе заполняет график проведения </w:t>
      </w:r>
      <w:proofErr w:type="spellStart"/>
      <w:r w:rsidRPr="00543FD7">
        <w:rPr>
          <w:color w:val="000000"/>
          <w:sz w:val="22"/>
          <w:szCs w:val="22"/>
        </w:rPr>
        <w:t>кон-трольных</w:t>
      </w:r>
      <w:proofErr w:type="spellEnd"/>
      <w:r w:rsidRPr="00543FD7">
        <w:rPr>
          <w:color w:val="000000"/>
          <w:sz w:val="22"/>
          <w:szCs w:val="22"/>
        </w:rPr>
        <w:t xml:space="preserve"> работ.</w:t>
      </w:r>
      <w:r w:rsidRPr="00543FD7">
        <w:rPr>
          <w:color w:val="000000"/>
          <w:sz w:val="22"/>
          <w:szCs w:val="22"/>
        </w:rPr>
        <w:br/>
        <w:t>2.24.4.Все виды контрольных работ проверяются у всех учащихся.</w:t>
      </w:r>
      <w:r w:rsidRPr="00543FD7">
        <w:rPr>
          <w:color w:val="000000"/>
          <w:sz w:val="22"/>
          <w:szCs w:val="22"/>
        </w:rPr>
        <w:br/>
        <w:t>2.24.5.Учитель соблюдает следующие сроки проверки контрольных работ:</w:t>
      </w:r>
      <w:r w:rsidRPr="00543FD7">
        <w:rPr>
          <w:color w:val="000000"/>
          <w:sz w:val="22"/>
          <w:szCs w:val="22"/>
        </w:rPr>
        <w:br/>
        <w:t>•5-8-е</w:t>
      </w:r>
      <w:proofErr w:type="gramEnd"/>
      <w:r w:rsidRPr="00543FD7">
        <w:rPr>
          <w:color w:val="000000"/>
          <w:sz w:val="22"/>
          <w:szCs w:val="22"/>
        </w:rPr>
        <w:t xml:space="preserve"> классы - работы проверяются к уроку следующего дня;</w:t>
      </w:r>
      <w:r w:rsidRPr="00543FD7">
        <w:rPr>
          <w:color w:val="000000"/>
          <w:sz w:val="22"/>
          <w:szCs w:val="22"/>
        </w:rPr>
        <w:br/>
        <w:t>•9-11-е классы - работы проверяются либо к уроку следующего дня, либо через один – два урока.</w:t>
      </w:r>
      <w:r w:rsidRPr="00543FD7">
        <w:rPr>
          <w:color w:val="000000"/>
          <w:sz w:val="22"/>
          <w:szCs w:val="22"/>
        </w:rPr>
        <w:br/>
        <w:t>2.24.6.Проводит работу над ошибками после проверки контрольных работ.</w:t>
      </w:r>
      <w:r w:rsidRPr="00543FD7">
        <w:rPr>
          <w:color w:val="000000"/>
          <w:sz w:val="22"/>
          <w:szCs w:val="22"/>
        </w:rPr>
        <w:br/>
        <w:t>2.24.7.Хранит тетради для контрольных работ учащихся в течени</w:t>
      </w:r>
      <w:proofErr w:type="gramStart"/>
      <w:r w:rsidRPr="00543FD7">
        <w:rPr>
          <w:color w:val="000000"/>
          <w:sz w:val="22"/>
          <w:szCs w:val="22"/>
        </w:rPr>
        <w:t>и</w:t>
      </w:r>
      <w:proofErr w:type="gramEnd"/>
      <w:r w:rsidRPr="00543FD7">
        <w:rPr>
          <w:color w:val="000000"/>
          <w:sz w:val="22"/>
          <w:szCs w:val="22"/>
        </w:rPr>
        <w:t xml:space="preserve"> года.</w:t>
      </w:r>
      <w:r w:rsidRPr="00543FD7">
        <w:rPr>
          <w:color w:val="000000"/>
          <w:sz w:val="22"/>
          <w:szCs w:val="22"/>
        </w:rPr>
        <w:br/>
        <w:t>2.24.8.Организует совместно с коллегами проведение школьной олимпиады по предмету и внеклассную работу по предмету.</w:t>
      </w:r>
      <w:r w:rsidRPr="00543FD7">
        <w:rPr>
          <w:color w:val="000000"/>
          <w:sz w:val="22"/>
          <w:szCs w:val="22"/>
        </w:rPr>
        <w:br/>
      </w:r>
      <w:r w:rsidRPr="00543FD7">
        <w:rPr>
          <w:color w:val="000000"/>
          <w:sz w:val="22"/>
          <w:szCs w:val="22"/>
        </w:rPr>
        <w:lastRenderedPageBreak/>
        <w:t>2.24.9.Формирует команду школы для участия в районной олимпиаде.</w:t>
      </w:r>
      <w:r w:rsidRPr="00543FD7">
        <w:rPr>
          <w:rStyle w:val="apple-converted-space"/>
          <w:rFonts w:eastAsiaTheme="majorEastAsia"/>
          <w:color w:val="000000"/>
          <w:sz w:val="22"/>
          <w:szCs w:val="22"/>
        </w:rPr>
        <w:t> </w:t>
      </w:r>
      <w:r w:rsidRPr="00543FD7">
        <w:rPr>
          <w:color w:val="000000"/>
          <w:sz w:val="22"/>
          <w:szCs w:val="22"/>
        </w:rPr>
        <w:br/>
      </w:r>
      <w:r w:rsidRPr="00543FD7">
        <w:rPr>
          <w:color w:val="000000"/>
          <w:sz w:val="22"/>
          <w:szCs w:val="22"/>
        </w:rPr>
        <w:br/>
      </w:r>
      <w:r w:rsidRPr="00543FD7">
        <w:rPr>
          <w:b/>
          <w:bCs/>
          <w:color w:val="000000"/>
          <w:sz w:val="22"/>
          <w:szCs w:val="22"/>
        </w:rPr>
        <w:t>Права</w:t>
      </w:r>
    </w:p>
    <w:p w:rsidR="00543FD7" w:rsidRPr="00543FD7" w:rsidRDefault="00543FD7" w:rsidP="00543FD7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543FD7">
        <w:rPr>
          <w:color w:val="000000"/>
          <w:sz w:val="22"/>
          <w:szCs w:val="22"/>
        </w:rPr>
        <w:br/>
        <w:t>3.1.Педагогический работник имеет права, предусмотренные ТК РФ, законом РФ «Об образовании», «Типовым положением об общеобразовательном учреждении», Уставом школы, Коллективным договором, Правилами внутреннего трудового распорядка.</w:t>
      </w:r>
      <w:r w:rsidRPr="00543FD7">
        <w:rPr>
          <w:color w:val="000000"/>
          <w:sz w:val="22"/>
          <w:szCs w:val="22"/>
        </w:rPr>
        <w:br/>
        <w:t>3.2.На принятие решений, обязательных для выполнения учащимися и принятия мер дисциплинарного воздействия в соответствии с Уставом учреждения.</w:t>
      </w:r>
      <w:r w:rsidRPr="00543FD7">
        <w:rPr>
          <w:color w:val="000000"/>
          <w:sz w:val="22"/>
          <w:szCs w:val="22"/>
        </w:rPr>
        <w:br/>
        <w:t>3.3.На повышение квалификации. В этих целях администрация создает условия, необходимые для успешного обучения работников в учреждениях системы переподготовки и повышения квалификации.</w:t>
      </w:r>
      <w:r w:rsidRPr="00543FD7">
        <w:rPr>
          <w:color w:val="000000"/>
          <w:sz w:val="22"/>
          <w:szCs w:val="22"/>
        </w:rPr>
        <w:br/>
        <w:t>3.4.На аттестацию на добровольной основе на соответствующую квалификационную категорию и получение её в случае успешного прохождения аттестации.</w:t>
      </w:r>
      <w:r w:rsidRPr="00543FD7">
        <w:rPr>
          <w:color w:val="000000"/>
          <w:sz w:val="22"/>
          <w:szCs w:val="22"/>
        </w:rPr>
        <w:br/>
        <w:t>3.5. На получение пенсии за выслугу лет, социальные гарантии и льготы в порядке, установленном законодательством Российской Федерации.</w:t>
      </w:r>
      <w:r w:rsidRPr="00543FD7">
        <w:rPr>
          <w:color w:val="000000"/>
          <w:sz w:val="22"/>
          <w:szCs w:val="22"/>
        </w:rPr>
        <w:br/>
        <w:t>3.6.На длительный (до 1 года) отпуск не реже чем через каждые 10 лет непрерывной преподавательской работы. Порядок и условия предоставления отпуска определяются учредителем и (или) Уставом общеобразовательного учреждения.</w:t>
      </w:r>
      <w:r w:rsidRPr="00543FD7">
        <w:rPr>
          <w:color w:val="000000"/>
          <w:sz w:val="22"/>
          <w:szCs w:val="22"/>
        </w:rPr>
        <w:br/>
        <w:t>3.7.На дополнительные льготы, предоставляемые в регионе педагогическим работникам общеобразовательного учреждения.</w:t>
      </w:r>
      <w:r w:rsidRPr="00543FD7">
        <w:rPr>
          <w:color w:val="000000"/>
          <w:sz w:val="22"/>
          <w:szCs w:val="22"/>
        </w:rPr>
        <w:br/>
        <w:t>3.8.На участие в управлении общеобразовательным учреждением в порядке, определяемом Уставом этого учреждения.</w:t>
      </w:r>
      <w:r w:rsidRPr="00543FD7">
        <w:rPr>
          <w:color w:val="000000"/>
          <w:sz w:val="22"/>
          <w:szCs w:val="22"/>
        </w:rPr>
        <w:br/>
        <w:t>3.9.На защиту профессиональной чести и достоинства.</w:t>
      </w:r>
    </w:p>
    <w:p w:rsidR="00543FD7" w:rsidRPr="00543FD7" w:rsidRDefault="00543FD7" w:rsidP="00543FD7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543FD7">
        <w:rPr>
          <w:color w:val="000000"/>
          <w:sz w:val="22"/>
          <w:szCs w:val="22"/>
        </w:rPr>
        <w:br/>
      </w:r>
      <w:r w:rsidRPr="00543FD7">
        <w:rPr>
          <w:b/>
          <w:bCs/>
          <w:color w:val="000000"/>
          <w:sz w:val="22"/>
          <w:szCs w:val="22"/>
        </w:rPr>
        <w:t>Ответственность</w:t>
      </w:r>
    </w:p>
    <w:p w:rsidR="00543FD7" w:rsidRPr="00543FD7" w:rsidRDefault="00543FD7" w:rsidP="00543FD7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543FD7">
        <w:rPr>
          <w:color w:val="000000"/>
          <w:sz w:val="22"/>
          <w:szCs w:val="22"/>
        </w:rPr>
        <w:br/>
        <w:t>4.1.За реализацию не в полном объёме образовательных программ;</w:t>
      </w:r>
      <w:r w:rsidRPr="00543FD7">
        <w:rPr>
          <w:color w:val="000000"/>
          <w:sz w:val="22"/>
          <w:szCs w:val="22"/>
        </w:rPr>
        <w:br/>
        <w:t>4.2.За жизнь и здоровье учащихся во время образовательного процесса и внеклассных мероприятий, проводимых учителем;</w:t>
      </w:r>
      <w:r w:rsidRPr="00543FD7">
        <w:rPr>
          <w:color w:val="000000"/>
          <w:sz w:val="22"/>
          <w:szCs w:val="22"/>
        </w:rPr>
        <w:br/>
      </w:r>
      <w:proofErr w:type="gramStart"/>
      <w:r w:rsidRPr="00543FD7">
        <w:rPr>
          <w:color w:val="000000"/>
          <w:sz w:val="22"/>
          <w:szCs w:val="22"/>
        </w:rPr>
        <w:t>4.3.За нарушение прав и свобод учащихся, определённых законодательством РФ, Уставом и локальными актами учреждения.</w:t>
      </w:r>
      <w:r w:rsidRPr="00543FD7">
        <w:rPr>
          <w:color w:val="000000"/>
          <w:sz w:val="22"/>
          <w:szCs w:val="22"/>
        </w:rPr>
        <w:br/>
        <w:t>4.4.В случае нарушения Устава учреждения, условий коллективного договора, Правил внутреннего трудового распорядка, настоящей должностной инструкции, приказов директора учитель подвергается дисциплинарным взысканиям в соответствии со статьёй 192 ТК РФ.</w:t>
      </w:r>
      <w:r w:rsidRPr="00543FD7">
        <w:rPr>
          <w:color w:val="000000"/>
          <w:sz w:val="22"/>
          <w:szCs w:val="22"/>
        </w:rPr>
        <w:br/>
        <w:t>4.5.За применение методов воспитания, связанных с физическим и (или) психическим насилием над личностью обучающегося, учитель</w:t>
      </w:r>
      <w:proofErr w:type="gramEnd"/>
      <w:r w:rsidRPr="00543FD7">
        <w:rPr>
          <w:color w:val="000000"/>
          <w:sz w:val="22"/>
          <w:szCs w:val="22"/>
        </w:rPr>
        <w:t xml:space="preserve"> может быть </w:t>
      </w:r>
      <w:proofErr w:type="gramStart"/>
      <w:r w:rsidRPr="00543FD7">
        <w:rPr>
          <w:color w:val="000000"/>
          <w:sz w:val="22"/>
          <w:szCs w:val="22"/>
        </w:rPr>
        <w:t>уволен</w:t>
      </w:r>
      <w:proofErr w:type="gramEnd"/>
      <w:r w:rsidRPr="00543FD7">
        <w:rPr>
          <w:color w:val="000000"/>
          <w:sz w:val="22"/>
          <w:szCs w:val="22"/>
        </w:rPr>
        <w:t xml:space="preserve"> по ст. 336, п. 2 ТК РФ.</w:t>
      </w:r>
    </w:p>
    <w:p w:rsidR="00A97019" w:rsidRPr="00543FD7" w:rsidRDefault="00A97019" w:rsidP="00543FD7">
      <w:pPr>
        <w:rPr>
          <w:sz w:val="22"/>
          <w:szCs w:val="22"/>
          <w:lang w:val="ru-RU"/>
        </w:rPr>
      </w:pPr>
    </w:p>
    <w:sectPr w:rsidR="00A97019" w:rsidRPr="00543FD7" w:rsidSect="00A97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3FD7"/>
    <w:rsid w:val="003516D4"/>
    <w:rsid w:val="005069A3"/>
    <w:rsid w:val="00543FD7"/>
    <w:rsid w:val="009A1655"/>
    <w:rsid w:val="009A36C1"/>
    <w:rsid w:val="00A97019"/>
    <w:rsid w:val="00B24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516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16D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516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6D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516D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516D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a3">
    <w:name w:val="Subtitle"/>
    <w:basedOn w:val="a"/>
    <w:next w:val="a"/>
    <w:link w:val="a4"/>
    <w:uiPriority w:val="11"/>
    <w:qFormat/>
    <w:rsid w:val="003516D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3516D4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a5">
    <w:name w:val="Normal (Web)"/>
    <w:basedOn w:val="a"/>
    <w:uiPriority w:val="99"/>
    <w:semiHidden/>
    <w:unhideWhenUsed/>
    <w:rsid w:val="00543FD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543FD7"/>
  </w:style>
  <w:style w:type="character" w:styleId="a6">
    <w:name w:val="Hyperlink"/>
    <w:basedOn w:val="a0"/>
    <w:uiPriority w:val="99"/>
    <w:semiHidden/>
    <w:unhideWhenUsed/>
    <w:rsid w:val="00543FD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43FD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.org/russian/documen/convents/childcon.htm" TargetMode="External"/><Relationship Id="rId5" Type="http://schemas.openxmlformats.org/officeDocument/2006/relationships/hyperlink" Target="http://www.educom.ru/ru/documents/education.php" TargetMode="External"/><Relationship Id="rId4" Type="http://schemas.openxmlformats.org/officeDocument/2006/relationships/hyperlink" Target="http://www.constitut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1447</Words>
  <Characters>8249</Characters>
  <Application>Microsoft Office Word</Application>
  <DocSecurity>0</DocSecurity>
  <Lines>68</Lines>
  <Paragraphs>19</Paragraphs>
  <ScaleCrop>false</ScaleCrop>
  <Company>школа</Company>
  <LinksUpToDate>false</LinksUpToDate>
  <CharactersWithSpaces>9677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2013-12-07T16:22:00Z</dcterms:created>
  <dcterms:modified xsi:type="dcterms:W3CDTF">2013-12-07T16:24:00Z</dcterms:modified>
</cp:coreProperties>
</file>